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FEA1" w14:textId="77777777" w:rsidR="00C50297" w:rsidRPr="00C50297" w:rsidRDefault="00C50297" w:rsidP="00C50297">
      <w:pPr>
        <w:rPr>
          <w:i/>
          <w:iCs/>
        </w:rPr>
      </w:pPr>
      <w:r w:rsidRPr="00C50297">
        <w:rPr>
          <w:b/>
          <w:bCs/>
          <w:i/>
          <w:iCs/>
        </w:rPr>
        <w:t>Key Topics:</w:t>
      </w:r>
      <w:r w:rsidRPr="00C50297">
        <w:rPr>
          <w:i/>
          <w:iCs/>
        </w:rPr>
        <w:t> </w:t>
      </w:r>
    </w:p>
    <w:p w14:paraId="63DC5AED" w14:textId="77777777" w:rsidR="00C50297" w:rsidRPr="00C50297" w:rsidRDefault="00C50297" w:rsidP="00C50297">
      <w:pPr>
        <w:numPr>
          <w:ilvl w:val="0"/>
          <w:numId w:val="1"/>
        </w:numPr>
      </w:pPr>
      <w:r w:rsidRPr="00C50297">
        <w:rPr>
          <w:b/>
          <w:bCs/>
        </w:rPr>
        <w:t>El Paso Chapter Approval:</w:t>
      </w:r>
      <w:r w:rsidRPr="00C50297">
        <w:t xml:space="preserve"> Ferrell discussed the need for approval from the regional office before El Paso can become its own chapter. They mentioned that any posts for El Paso should still be under Permian Basin until approval is granted.  </w:t>
      </w:r>
    </w:p>
    <w:p w14:paraId="17991A48" w14:textId="77777777" w:rsidR="00C50297" w:rsidRPr="00C50297" w:rsidRDefault="00C50297" w:rsidP="00C50297">
      <w:pPr>
        <w:numPr>
          <w:ilvl w:val="0"/>
          <w:numId w:val="2"/>
        </w:numPr>
      </w:pPr>
      <w:r w:rsidRPr="00C50297">
        <w:rPr>
          <w:b/>
          <w:bCs/>
        </w:rPr>
        <w:t>Fundraisers, Social Events, and Speakers:</w:t>
      </w:r>
      <w:r w:rsidRPr="00C50297">
        <w:t xml:space="preserve"> Ferrell outlined the need to discuss fundraisers, social events, and speakers for the coming year. They suggested a method where board members take responsibility for finding speakers and topics for specific months.  </w:t>
      </w:r>
    </w:p>
    <w:p w14:paraId="6791EA03" w14:textId="77777777" w:rsidR="00C50297" w:rsidRPr="00C50297" w:rsidRDefault="00C50297" w:rsidP="00C50297">
      <w:pPr>
        <w:numPr>
          <w:ilvl w:val="0"/>
          <w:numId w:val="3"/>
        </w:numPr>
      </w:pPr>
      <w:r w:rsidRPr="00C50297">
        <w:rPr>
          <w:b/>
          <w:bCs/>
        </w:rPr>
        <w:t>Virtual Meetings and Speaker Guidelines:</w:t>
      </w:r>
      <w:r w:rsidRPr="00C50297">
        <w:t xml:space="preserve"> Ferrell and Ibarra-Mejia discussed the possibility of having virtual meetings and the need to ensure that speakers have their company's approval for sharing information online.  </w:t>
      </w:r>
    </w:p>
    <w:p w14:paraId="63CB5539" w14:textId="77777777" w:rsidR="00C50297" w:rsidRPr="00C50297" w:rsidRDefault="00C50297" w:rsidP="00C50297">
      <w:pPr>
        <w:numPr>
          <w:ilvl w:val="0"/>
          <w:numId w:val="4"/>
        </w:numPr>
      </w:pPr>
      <w:r w:rsidRPr="00C50297">
        <w:rPr>
          <w:b/>
          <w:bCs/>
        </w:rPr>
        <w:t>Speaker Suggestions:</w:t>
      </w:r>
      <w:r w:rsidRPr="00C50297">
        <w:t xml:space="preserve"> Chris Martin and Mike suggested potential speakers, including a lawyer for November and Officer Blanco for January. Ferrell agreed to contact Officer Blanco for the January event.  </w:t>
      </w:r>
    </w:p>
    <w:p w14:paraId="0A914746" w14:textId="77777777" w:rsidR="00C50297" w:rsidRPr="00C50297" w:rsidRDefault="00C50297" w:rsidP="00C50297">
      <w:pPr>
        <w:numPr>
          <w:ilvl w:val="0"/>
          <w:numId w:val="5"/>
        </w:numPr>
      </w:pPr>
      <w:r w:rsidRPr="00C50297">
        <w:rPr>
          <w:b/>
          <w:bCs/>
        </w:rPr>
        <w:t>Treasurer Introduction:</w:t>
      </w:r>
      <w:r w:rsidRPr="00C50297">
        <w:t xml:space="preserve"> Ferrell introduced Megan Brown as the new treasurer, and Brown confirmed that she has started her training and will meet with Keitha again.  </w:t>
      </w:r>
    </w:p>
    <w:p w14:paraId="0267FA90" w14:textId="77777777" w:rsidR="00C50297" w:rsidRPr="00C50297" w:rsidRDefault="00C50297" w:rsidP="00C50297">
      <w:pPr>
        <w:numPr>
          <w:ilvl w:val="0"/>
          <w:numId w:val="6"/>
        </w:numPr>
      </w:pPr>
      <w:r w:rsidRPr="00C50297">
        <w:rPr>
          <w:b/>
          <w:bCs/>
        </w:rPr>
        <w:t>Fundraiser Ideas:</w:t>
      </w:r>
      <w:r w:rsidRPr="00C50297">
        <w:t xml:space="preserve"> Ferrell and the team discussed various fundraiser ideas, including clay shoots, golf tournaments, and workshops. They agreed to research and bring more ideas to the next meeting.  </w:t>
      </w:r>
    </w:p>
    <w:p w14:paraId="6A040747" w14:textId="77777777" w:rsidR="00C50297" w:rsidRPr="00C50297" w:rsidRDefault="00C50297" w:rsidP="00C50297">
      <w:pPr>
        <w:numPr>
          <w:ilvl w:val="0"/>
          <w:numId w:val="7"/>
        </w:numPr>
      </w:pPr>
      <w:r w:rsidRPr="00C50297">
        <w:rPr>
          <w:b/>
          <w:bCs/>
        </w:rPr>
        <w:t>Social Events Planning:</w:t>
      </w:r>
      <w:r w:rsidRPr="00C50297">
        <w:t xml:space="preserve"> Ferrell and the team discussed planning a social event, with suggestions for venues and the importance of early advertising. They tentatively decided on having the event at D Bar in Midland on December 12th.  </w:t>
      </w:r>
    </w:p>
    <w:p w14:paraId="37982C00" w14:textId="77777777" w:rsidR="00C50297" w:rsidRPr="00C50297" w:rsidRDefault="00C50297" w:rsidP="00C50297">
      <w:pPr>
        <w:numPr>
          <w:ilvl w:val="0"/>
          <w:numId w:val="8"/>
        </w:numPr>
      </w:pPr>
      <w:r w:rsidRPr="00C50297">
        <w:rPr>
          <w:b/>
          <w:bCs/>
        </w:rPr>
        <w:t>Incident Investigation Course:</w:t>
      </w:r>
      <w:r w:rsidRPr="00C50297">
        <w:t xml:space="preserve"> Chris Martin mentioned an upcoming free incident investigation course on November 5th and discussed the possibility of getting credit for it. Lynn provided details on what is needed to get the credit.  </w:t>
      </w:r>
    </w:p>
    <w:p w14:paraId="46D291FD" w14:textId="77777777" w:rsidR="000E4733" w:rsidRDefault="000E4733"/>
    <w:sectPr w:rsidR="000E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23A"/>
    <w:multiLevelType w:val="multilevel"/>
    <w:tmpl w:val="429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E7A69"/>
    <w:multiLevelType w:val="multilevel"/>
    <w:tmpl w:val="A83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20986"/>
    <w:multiLevelType w:val="multilevel"/>
    <w:tmpl w:val="241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C4CBE"/>
    <w:multiLevelType w:val="multilevel"/>
    <w:tmpl w:val="A6B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B87B1F"/>
    <w:multiLevelType w:val="multilevel"/>
    <w:tmpl w:val="556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A687B"/>
    <w:multiLevelType w:val="multilevel"/>
    <w:tmpl w:val="EA5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1A1C92"/>
    <w:multiLevelType w:val="multilevel"/>
    <w:tmpl w:val="A5B2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1A1A39"/>
    <w:multiLevelType w:val="multilevel"/>
    <w:tmpl w:val="675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962108">
    <w:abstractNumId w:val="2"/>
  </w:num>
  <w:num w:numId="2" w16cid:durableId="1549074766">
    <w:abstractNumId w:val="5"/>
  </w:num>
  <w:num w:numId="3" w16cid:durableId="1678070517">
    <w:abstractNumId w:val="3"/>
  </w:num>
  <w:num w:numId="4" w16cid:durableId="605768766">
    <w:abstractNumId w:val="6"/>
  </w:num>
  <w:num w:numId="5" w16cid:durableId="1846047053">
    <w:abstractNumId w:val="1"/>
  </w:num>
  <w:num w:numId="6" w16cid:durableId="473449054">
    <w:abstractNumId w:val="7"/>
  </w:num>
  <w:num w:numId="7" w16cid:durableId="198201970">
    <w:abstractNumId w:val="4"/>
  </w:num>
  <w:num w:numId="8" w16cid:durableId="133052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97"/>
    <w:rsid w:val="000E4733"/>
    <w:rsid w:val="00195E53"/>
    <w:rsid w:val="00C50297"/>
    <w:rsid w:val="00CD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D630"/>
  <w15:chartTrackingRefBased/>
  <w15:docId w15:val="{76B65766-4B91-4090-8119-15F54D52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297"/>
    <w:rPr>
      <w:rFonts w:eastAsiaTheme="majorEastAsia" w:cstheme="majorBidi"/>
      <w:color w:val="272727" w:themeColor="text1" w:themeTint="D8"/>
    </w:rPr>
  </w:style>
  <w:style w:type="paragraph" w:styleId="Title">
    <w:name w:val="Title"/>
    <w:basedOn w:val="Normal"/>
    <w:next w:val="Normal"/>
    <w:link w:val="TitleChar"/>
    <w:uiPriority w:val="10"/>
    <w:qFormat/>
    <w:rsid w:val="00C50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297"/>
    <w:pPr>
      <w:spacing w:before="160"/>
      <w:jc w:val="center"/>
    </w:pPr>
    <w:rPr>
      <w:i/>
      <w:iCs/>
      <w:color w:val="404040" w:themeColor="text1" w:themeTint="BF"/>
    </w:rPr>
  </w:style>
  <w:style w:type="character" w:customStyle="1" w:styleId="QuoteChar">
    <w:name w:val="Quote Char"/>
    <w:basedOn w:val="DefaultParagraphFont"/>
    <w:link w:val="Quote"/>
    <w:uiPriority w:val="29"/>
    <w:rsid w:val="00C50297"/>
    <w:rPr>
      <w:i/>
      <w:iCs/>
      <w:color w:val="404040" w:themeColor="text1" w:themeTint="BF"/>
    </w:rPr>
  </w:style>
  <w:style w:type="paragraph" w:styleId="ListParagraph">
    <w:name w:val="List Paragraph"/>
    <w:basedOn w:val="Normal"/>
    <w:uiPriority w:val="34"/>
    <w:qFormat/>
    <w:rsid w:val="00C50297"/>
    <w:pPr>
      <w:ind w:left="720"/>
      <w:contextualSpacing/>
    </w:pPr>
  </w:style>
  <w:style w:type="character" w:styleId="IntenseEmphasis">
    <w:name w:val="Intense Emphasis"/>
    <w:basedOn w:val="DefaultParagraphFont"/>
    <w:uiPriority w:val="21"/>
    <w:qFormat/>
    <w:rsid w:val="00C50297"/>
    <w:rPr>
      <w:i/>
      <w:iCs/>
      <w:color w:val="0F4761" w:themeColor="accent1" w:themeShade="BF"/>
    </w:rPr>
  </w:style>
  <w:style w:type="paragraph" w:styleId="IntenseQuote">
    <w:name w:val="Intense Quote"/>
    <w:basedOn w:val="Normal"/>
    <w:next w:val="Normal"/>
    <w:link w:val="IntenseQuoteChar"/>
    <w:uiPriority w:val="30"/>
    <w:qFormat/>
    <w:rsid w:val="00C50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297"/>
    <w:rPr>
      <w:i/>
      <w:iCs/>
      <w:color w:val="0F4761" w:themeColor="accent1" w:themeShade="BF"/>
    </w:rPr>
  </w:style>
  <w:style w:type="character" w:styleId="IntenseReference">
    <w:name w:val="Intense Reference"/>
    <w:basedOn w:val="DefaultParagraphFont"/>
    <w:uiPriority w:val="32"/>
    <w:qFormat/>
    <w:rsid w:val="00C50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Truitt</dc:creator>
  <cp:keywords/>
  <dc:description/>
  <cp:lastModifiedBy>Mike Truitt</cp:lastModifiedBy>
  <cp:revision>1</cp:revision>
  <dcterms:created xsi:type="dcterms:W3CDTF">2025-10-13T19:32:00Z</dcterms:created>
  <dcterms:modified xsi:type="dcterms:W3CDTF">2025-10-13T19:33:00Z</dcterms:modified>
</cp:coreProperties>
</file>